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EA" w:rsidRDefault="008817EA" w:rsidP="008817EA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8817EA" w:rsidRDefault="008817EA" w:rsidP="008817EA">
      <w:pPr>
        <w:spacing w:after="0" w:line="276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Смольненская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 </w:t>
      </w:r>
      <w:proofErr w:type="spellStart"/>
      <w:r>
        <w:rPr>
          <w:rFonts w:ascii="Times New Roman" w:hAnsi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РМ </w:t>
      </w: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17EA" w:rsidRDefault="008817EA" w:rsidP="008817EA">
      <w:pPr>
        <w:spacing w:after="0" w:line="240" w:lineRule="auto"/>
        <w:rPr>
          <w:sz w:val="20"/>
          <w:szCs w:val="20"/>
        </w:rPr>
      </w:pPr>
    </w:p>
    <w:tbl>
      <w:tblPr>
        <w:tblW w:w="11340" w:type="dxa"/>
        <w:tblInd w:w="-176" w:type="dxa"/>
        <w:tblLook w:val="01E0"/>
      </w:tblPr>
      <w:tblGrid>
        <w:gridCol w:w="3780"/>
        <w:gridCol w:w="3780"/>
        <w:gridCol w:w="3780"/>
      </w:tblGrid>
      <w:tr w:rsidR="008817EA" w:rsidTr="008817EA">
        <w:tc>
          <w:tcPr>
            <w:tcW w:w="3780" w:type="dxa"/>
          </w:tcPr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Рассмотрена </w:t>
            </w:r>
            <w:bookmarkStart w:id="0" w:name="_GoBack"/>
            <w:bookmarkEnd w:id="0"/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 заседании ШМО учителей </w:t>
            </w: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гумманитарного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цикла</w:t>
            </w: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Протокол №  от 29.11.2019г.</w:t>
            </w: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Председатель ШМО</w:t>
            </w: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_________ 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И.И.</w:t>
            </w: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17EA" w:rsidRDefault="0088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hideMark/>
          </w:tcPr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«Согласовано»</w:t>
            </w:r>
          </w:p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Зам. директора по УВР</w:t>
            </w:r>
          </w:p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Юрченкова</w:t>
            </w:r>
            <w:proofErr w:type="spellEnd"/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Е.И.</w:t>
            </w:r>
          </w:p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29.11.2019г.</w:t>
            </w:r>
          </w:p>
        </w:tc>
        <w:tc>
          <w:tcPr>
            <w:tcW w:w="3780" w:type="dxa"/>
            <w:hideMark/>
          </w:tcPr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МОБУ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Смольненская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  <w:p w:rsidR="008817EA" w:rsidRDefault="008817EA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________М.С. Дьякова</w:t>
            </w:r>
          </w:p>
          <w:p w:rsidR="008817EA" w:rsidRDefault="008817EA" w:rsidP="00691781">
            <w:pPr>
              <w:spacing w:after="0" w:line="240" w:lineRule="auto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«___»__________202</w:t>
            </w:r>
            <w:r w:rsidR="0069178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760" cy="825500"/>
            <wp:effectExtent l="19050" t="0" r="8890" b="0"/>
            <wp:docPr id="2" name="Рисунок 0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7EA" w:rsidRDefault="008817EA" w:rsidP="008817EA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8817EA" w:rsidRDefault="008817EA" w:rsidP="008817EA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объединения дополнительного образования</w:t>
      </w:r>
    </w:p>
    <w:p w:rsidR="008817EA" w:rsidRDefault="008817EA" w:rsidP="008817E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«Робототехника»</w:t>
      </w:r>
    </w:p>
    <w:p w:rsidR="008817EA" w:rsidRDefault="008817EA" w:rsidP="008817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9178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91781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817EA" w:rsidRDefault="008817EA" w:rsidP="008817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(сетевое взаимодействие)</w:t>
      </w:r>
    </w:p>
    <w:p w:rsidR="008817EA" w:rsidRDefault="008817EA" w:rsidP="00881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EA" w:rsidRDefault="008817EA" w:rsidP="00881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EA" w:rsidRDefault="008817EA" w:rsidP="008817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Озерова Е.В.</w:t>
      </w:r>
    </w:p>
    <w:p w:rsidR="008817EA" w:rsidRDefault="008817EA" w:rsidP="008817EA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ind w:left="1416" w:firstLine="708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17EA" w:rsidRDefault="008817EA" w:rsidP="008817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91781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691781"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г.</w:t>
      </w:r>
    </w:p>
    <w:p w:rsidR="003C7E46" w:rsidRPr="00ED28A7" w:rsidRDefault="003C7E46" w:rsidP="003C7E4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D28A7">
        <w:rPr>
          <w:rFonts w:ascii="Times New Roman" w:hAnsi="Times New Roman"/>
          <w:b/>
          <w:sz w:val="24"/>
          <w:szCs w:val="28"/>
        </w:rPr>
        <w:lastRenderedPageBreak/>
        <w:t>1. Пояснительная записка</w:t>
      </w:r>
    </w:p>
    <w:p w:rsidR="006E1400" w:rsidRPr="006E1400" w:rsidRDefault="006E1400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00">
        <w:rPr>
          <w:rFonts w:ascii="Times New Roman" w:hAnsi="Times New Roman" w:cs="Times New Roman"/>
          <w:sz w:val="24"/>
          <w:szCs w:val="24"/>
        </w:rPr>
        <w:t>В настоящее время процесс информатизации проявляется во всех сферах человеческой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деятельности. Использование современных достижений робототехники является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необходимым условием успешного развития как отдельных отраслей, так государства в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целом. Создание, внедрение, эксплуатация, а также совершенствование робототехники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немыслимо без участия квалифицированных и увлеченных специалистов. Стремительный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рост развития робототехники ставит новые задачи перед образованием и наукой, изучение</w:t>
      </w:r>
      <w:r w:rsidR="00192D95">
        <w:rPr>
          <w:rFonts w:ascii="Times New Roman" w:hAnsi="Times New Roman" w:cs="Times New Roman"/>
          <w:sz w:val="24"/>
          <w:szCs w:val="24"/>
        </w:rPr>
        <w:t xml:space="preserve"> к</w:t>
      </w:r>
      <w:r w:rsidRPr="006E1400">
        <w:rPr>
          <w:rFonts w:ascii="Times New Roman" w:hAnsi="Times New Roman" w:cs="Times New Roman"/>
          <w:sz w:val="24"/>
          <w:szCs w:val="24"/>
        </w:rPr>
        <w:t>лассических дисциплин недостаточно для решения таких задач. В связи с этим актуальной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задачей является подготовка специалистов сферы робототехники в соответствии с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профессиональными требованиями динамично развивающихся отраслей. При этом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 xml:space="preserve">требуется </w:t>
      </w:r>
      <w:proofErr w:type="gramStart"/>
      <w:r w:rsidRPr="006E1400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6E1400">
        <w:rPr>
          <w:rFonts w:ascii="Times New Roman" w:hAnsi="Times New Roman" w:cs="Times New Roman"/>
          <w:sz w:val="24"/>
          <w:szCs w:val="24"/>
        </w:rPr>
        <w:t xml:space="preserve"> актуализации знаний, приобретения новых компетенций,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формирование нового типа мышления. В этом смысле важнейшую роль играет процесс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изучения базовых основ робототехники еще в школьном возрасте. Направленность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программы</w:t>
      </w:r>
      <w:r w:rsidR="00192D95">
        <w:rPr>
          <w:rFonts w:ascii="Times New Roman" w:hAnsi="Times New Roman" w:cs="Times New Roman"/>
          <w:sz w:val="24"/>
          <w:szCs w:val="24"/>
        </w:rPr>
        <w:t xml:space="preserve">  </w:t>
      </w:r>
      <w:r w:rsidRPr="006E1400">
        <w:rPr>
          <w:rFonts w:ascii="Times New Roman" w:hAnsi="Times New Roman" w:cs="Times New Roman"/>
          <w:sz w:val="24"/>
          <w:szCs w:val="24"/>
        </w:rPr>
        <w:t>Программа имеет научно-техническую направленность, в связи с этим рассматриваются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следующие аспекты изучения.</w:t>
      </w:r>
    </w:p>
    <w:p w:rsidR="006E1400" w:rsidRPr="006E1400" w:rsidRDefault="006E1400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00">
        <w:rPr>
          <w:rFonts w:ascii="Times New Roman" w:hAnsi="Times New Roman" w:cs="Times New Roman"/>
          <w:sz w:val="24"/>
          <w:szCs w:val="24"/>
        </w:rPr>
        <w:t>1. Технологический. Содержание программы рассматривается как средство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формирования образовательного потенциала, позволяющего развивать наиболее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передовые на сегодняшний день технологии — информационные, интегрирующие в себе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науку, технологию, инженерное дело.</w:t>
      </w:r>
    </w:p>
    <w:p w:rsidR="006E1400" w:rsidRPr="006E1400" w:rsidRDefault="006E1400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0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1400">
        <w:rPr>
          <w:rFonts w:ascii="Times New Roman" w:hAnsi="Times New Roman" w:cs="Times New Roman"/>
          <w:sz w:val="24"/>
          <w:szCs w:val="24"/>
        </w:rPr>
        <w:t>Общеразвивающий</w:t>
      </w:r>
      <w:proofErr w:type="spellEnd"/>
      <w:r w:rsidRPr="006E14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E140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E1400">
        <w:rPr>
          <w:rFonts w:ascii="Times New Roman" w:hAnsi="Times New Roman" w:cs="Times New Roman"/>
          <w:sz w:val="24"/>
          <w:szCs w:val="24"/>
        </w:rPr>
        <w:t xml:space="preserve"> данной программе создает благоприятные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условия для интеллектуального и духовного воспитания личности ребенка, социально</w:t>
      </w:r>
      <w:r w:rsidR="00192D95">
        <w:rPr>
          <w:rFonts w:ascii="Times New Roman" w:hAnsi="Times New Roman" w:cs="Times New Roman"/>
          <w:sz w:val="24"/>
          <w:szCs w:val="24"/>
        </w:rPr>
        <w:t>-</w:t>
      </w:r>
      <w:r w:rsidRPr="006E1400">
        <w:rPr>
          <w:rFonts w:ascii="Times New Roman" w:hAnsi="Times New Roman" w:cs="Times New Roman"/>
          <w:sz w:val="24"/>
          <w:szCs w:val="24"/>
        </w:rPr>
        <w:t>культурного и профессионального самоопределения, развития познавательной активности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и творческой самореализации учащихся.</w:t>
      </w:r>
    </w:p>
    <w:p w:rsidR="006E1400" w:rsidRDefault="006E1400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00">
        <w:rPr>
          <w:rFonts w:ascii="Times New Roman" w:hAnsi="Times New Roman" w:cs="Times New Roman"/>
          <w:sz w:val="24"/>
          <w:szCs w:val="24"/>
        </w:rPr>
        <w:t>3. Социально-психологический. Содержание программы рассматривается как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средство формирования навыков эффективной деятельности в проекте, успешной работы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 xml:space="preserve">в команде, развития </w:t>
      </w:r>
      <w:proofErr w:type="spellStart"/>
      <w:r w:rsidRPr="006E1400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6E14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00">
        <w:rPr>
          <w:rFonts w:ascii="Times New Roman" w:hAnsi="Times New Roman" w:cs="Times New Roman"/>
          <w:sz w:val="24"/>
          <w:szCs w:val="24"/>
        </w:rPr>
        <w:t>эмпатических</w:t>
      </w:r>
      <w:proofErr w:type="spellEnd"/>
      <w:r w:rsidRPr="006E1400">
        <w:rPr>
          <w:rFonts w:ascii="Times New Roman" w:hAnsi="Times New Roman" w:cs="Times New Roman"/>
          <w:sz w:val="24"/>
          <w:szCs w:val="24"/>
        </w:rPr>
        <w:t xml:space="preserve"> способностей, умению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r w:rsidRPr="006E1400">
        <w:rPr>
          <w:rFonts w:ascii="Times New Roman" w:hAnsi="Times New Roman" w:cs="Times New Roman"/>
          <w:sz w:val="24"/>
          <w:szCs w:val="24"/>
        </w:rPr>
        <w:t>распределять приоритеты и пользоваться инструментами планирования, а также</w:t>
      </w:r>
      <w:r w:rsidR="00192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00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6E1400">
        <w:rPr>
          <w:rFonts w:ascii="Times New Roman" w:hAnsi="Times New Roman" w:cs="Times New Roman"/>
          <w:sz w:val="24"/>
          <w:szCs w:val="24"/>
        </w:rPr>
        <w:t xml:space="preserve"> и инженерно-технического мышления</w:t>
      </w:r>
      <w:r w:rsidR="00192D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2D95" w:rsidRDefault="00192D95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195B" w:rsidRPr="0019195B" w:rsidRDefault="0019195B" w:rsidP="0019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95B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9195B">
        <w:rPr>
          <w:rFonts w:ascii="Times New Roman" w:hAnsi="Times New Roman" w:cs="Times New Roman"/>
          <w:sz w:val="24"/>
          <w:szCs w:val="24"/>
        </w:rPr>
        <w:t xml:space="preserve"> данной программы состоит в том, что она составлена с учётом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потребностей рынка в специалистах в области робототехники. Учитывается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95B">
        <w:rPr>
          <w:rFonts w:ascii="Times New Roman" w:hAnsi="Times New Roman" w:cs="Times New Roman"/>
          <w:sz w:val="24"/>
          <w:szCs w:val="24"/>
        </w:rPr>
        <w:t>междисциплинарность</w:t>
      </w:r>
      <w:proofErr w:type="spellEnd"/>
      <w:r w:rsidRPr="0019195B">
        <w:rPr>
          <w:rFonts w:ascii="Times New Roman" w:hAnsi="Times New Roman" w:cs="Times New Roman"/>
          <w:sz w:val="24"/>
          <w:szCs w:val="24"/>
        </w:rPr>
        <w:t xml:space="preserve"> технологий робототехники. Предусмотрено приобретение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создания автоматизированных устрой</w:t>
      </w:r>
      <w:proofErr w:type="gramStart"/>
      <w:r w:rsidRPr="0019195B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9195B">
        <w:rPr>
          <w:rFonts w:ascii="Times New Roman" w:hAnsi="Times New Roman" w:cs="Times New Roman"/>
          <w:sz w:val="24"/>
          <w:szCs w:val="24"/>
        </w:rPr>
        <w:t xml:space="preserve">я различных областей: научные и </w:t>
      </w:r>
      <w:proofErr w:type="spellStart"/>
      <w:r w:rsidRPr="0019195B">
        <w:rPr>
          <w:rFonts w:ascii="Times New Roman" w:hAnsi="Times New Roman" w:cs="Times New Roman"/>
          <w:sz w:val="24"/>
          <w:szCs w:val="24"/>
        </w:rPr>
        <w:t>медицинскиетехнологии</w:t>
      </w:r>
      <w:proofErr w:type="spellEnd"/>
      <w:r w:rsidRPr="0019195B">
        <w:rPr>
          <w:rFonts w:ascii="Times New Roman" w:hAnsi="Times New Roman" w:cs="Times New Roman"/>
          <w:sz w:val="24"/>
          <w:szCs w:val="24"/>
        </w:rPr>
        <w:t>, электронное творчество, а так же для повседневных и бытовых нужд.</w:t>
      </w:r>
    </w:p>
    <w:p w:rsidR="0019195B" w:rsidRPr="0019195B" w:rsidRDefault="0019195B" w:rsidP="0019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95B">
        <w:rPr>
          <w:rFonts w:ascii="Times New Roman" w:hAnsi="Times New Roman" w:cs="Times New Roman"/>
          <w:sz w:val="24"/>
          <w:szCs w:val="24"/>
        </w:rPr>
        <w:t>Данная программа дает возможность детям творчески мыслить, находить самостоятельные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индивидуальные решения, а полученные умения и навыки применять в жизни.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творческих способностей помогает также в профессиональной ориентации подростков.</w:t>
      </w:r>
    </w:p>
    <w:p w:rsidR="0019195B" w:rsidRPr="0019195B" w:rsidRDefault="0019195B" w:rsidP="0019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95B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состоит в том, что современное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информационное общество требует постоянного обновления и расширения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профессиональных компетенций. Необходимо улавливать самые перспективные тенденции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 xml:space="preserve">развития мировой </w:t>
      </w:r>
      <w:proofErr w:type="spellStart"/>
      <w:r w:rsidRPr="0019195B">
        <w:rPr>
          <w:rFonts w:ascii="Times New Roman" w:hAnsi="Times New Roman" w:cs="Times New Roman"/>
          <w:sz w:val="24"/>
          <w:szCs w:val="24"/>
        </w:rPr>
        <w:t>конъюктуры</w:t>
      </w:r>
      <w:proofErr w:type="spellEnd"/>
      <w:r w:rsidRPr="0019195B">
        <w:rPr>
          <w:rFonts w:ascii="Times New Roman" w:hAnsi="Times New Roman" w:cs="Times New Roman"/>
          <w:sz w:val="24"/>
          <w:szCs w:val="24"/>
        </w:rPr>
        <w:t>, шагать в ногу со временем. В процессе реализации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программы формируются и развиваются умения и навыки в области робототехники,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компетенции, которые необходимы всем для успешности в будущем.</w:t>
      </w:r>
    </w:p>
    <w:p w:rsidR="0019195B" w:rsidRPr="0019195B" w:rsidRDefault="0019195B" w:rsidP="0019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95B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19195B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она учитывает новые технологические уклады,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которые требуют новый способ мышления и тесного взаимодействия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 xml:space="preserve">постоянном повышении уровня </w:t>
      </w:r>
      <w:proofErr w:type="spellStart"/>
      <w:r w:rsidRPr="0019195B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19195B"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192D95" w:rsidRDefault="0019195B" w:rsidP="00191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95B">
        <w:rPr>
          <w:rFonts w:ascii="Times New Roman" w:hAnsi="Times New Roman" w:cs="Times New Roman"/>
          <w:sz w:val="24"/>
          <w:szCs w:val="24"/>
        </w:rPr>
        <w:t>Введение в дополнительное образование общеобразовательной и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программы «Ро</w:t>
      </w:r>
      <w:r>
        <w:rPr>
          <w:rFonts w:ascii="Times New Roman" w:hAnsi="Times New Roman" w:cs="Times New Roman"/>
          <w:sz w:val="24"/>
          <w:szCs w:val="24"/>
        </w:rPr>
        <w:t>бототехника</w:t>
      </w:r>
      <w:r w:rsidRPr="0019195B">
        <w:rPr>
          <w:rFonts w:ascii="Times New Roman" w:hAnsi="Times New Roman" w:cs="Times New Roman"/>
          <w:sz w:val="24"/>
          <w:szCs w:val="24"/>
        </w:rPr>
        <w:t>» с использованием таких методов, как командная работа, поиск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проблем и их практическое решение, анализ и обобщение опыта,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исследовательских и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195B">
        <w:rPr>
          <w:rFonts w:ascii="Times New Roman" w:hAnsi="Times New Roman" w:cs="Times New Roman"/>
          <w:sz w:val="24"/>
          <w:szCs w:val="24"/>
        </w:rPr>
        <w:t>технических проектов и их защита,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соревнований, неизбежно изменит картину восприятия учащимися 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дисциплин, переводя их из разряда умозрительных в разряд прикладных.</w:t>
      </w:r>
      <w:proofErr w:type="gramEnd"/>
    </w:p>
    <w:p w:rsidR="00192D95" w:rsidRDefault="00192D95" w:rsidP="00192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E46" w:rsidRPr="003C7E46" w:rsidRDefault="003C7E46" w:rsidP="003C7E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E4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9195B" w:rsidRPr="0019195B" w:rsidRDefault="0019195B" w:rsidP="0019195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95B">
        <w:rPr>
          <w:rFonts w:ascii="Times New Roman" w:hAnsi="Times New Roman" w:cs="Times New Roman"/>
          <w:sz w:val="24"/>
          <w:szCs w:val="24"/>
        </w:rPr>
        <w:t xml:space="preserve">привлечь </w:t>
      </w:r>
      <w:proofErr w:type="gramStart"/>
      <w:r w:rsidRPr="0019195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195B">
        <w:rPr>
          <w:rFonts w:ascii="Times New Roman" w:hAnsi="Times New Roman" w:cs="Times New Roman"/>
          <w:sz w:val="24"/>
          <w:szCs w:val="24"/>
        </w:rPr>
        <w:t xml:space="preserve"> к исследовательской и изобретательской деятельности в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9195B">
        <w:rPr>
          <w:rFonts w:ascii="Times New Roman" w:hAnsi="Times New Roman" w:cs="Times New Roman"/>
          <w:sz w:val="24"/>
          <w:szCs w:val="24"/>
        </w:rPr>
        <w:t>техническом направлении, развить интерес обучающихся к технологиям робототехники;</w:t>
      </w:r>
    </w:p>
    <w:p w:rsidR="0019195B" w:rsidRPr="0019195B" w:rsidRDefault="0019195B" w:rsidP="0019195B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95B">
        <w:rPr>
          <w:rFonts w:ascii="Times New Roman" w:hAnsi="Times New Roman" w:cs="Times New Roman"/>
          <w:sz w:val="24"/>
          <w:szCs w:val="24"/>
        </w:rPr>
        <w:t>помочь реализовать творческие идеи обучающихся в области программирования,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5B">
        <w:rPr>
          <w:rFonts w:ascii="Times New Roman" w:hAnsi="Times New Roman" w:cs="Times New Roman"/>
          <w:sz w:val="24"/>
          <w:szCs w:val="24"/>
        </w:rPr>
        <w:t>электроники или конструирования в виде проектов различного уровня сложности.</w:t>
      </w:r>
    </w:p>
    <w:p w:rsidR="003C7E46" w:rsidRPr="0019195B" w:rsidRDefault="003C7E46" w:rsidP="0019195B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9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F25AA" w:rsidRPr="001F25AA" w:rsidRDefault="003C7E46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F25AA" w:rsidRPr="001F25AA">
        <w:rPr>
          <w:rFonts w:ascii="Times New Roman" w:hAnsi="Times New Roman" w:cs="Times New Roman"/>
          <w:sz w:val="24"/>
          <w:szCs w:val="24"/>
        </w:rPr>
        <w:t>Стимулировать мотивацию учащихся к получению знаний, помогать формировать творческую  личность ребенка.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Способствовать развитию интереса к технике, конструированию, программированию, высоким технологиям.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Способствовать развитию конструкторских, инженерных и вычислительных навыков.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Развивать мелкую моторику, логическое, абстрактное и образное мышление.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умения достаточно самостоятельно решать технические задачи в процессе конструирования моделей.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Формировать творческий подход к решению  поставленной задачи, а также представление о том, что большинство задач имеют несколько решений;</w:t>
      </w:r>
    </w:p>
    <w:p w:rsidR="001F25AA" w:rsidRPr="001F25AA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Развивать регулятивную структуру деятельности, включающую: </w:t>
      </w:r>
      <w:proofErr w:type="spellStart"/>
      <w:r w:rsidRPr="001F25A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F25AA">
        <w:rPr>
          <w:rFonts w:ascii="Times New Roman" w:hAnsi="Times New Roman" w:cs="Times New Roman"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D11B4B" w:rsidRPr="00D11B4B" w:rsidRDefault="001F25AA" w:rsidP="001F25A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5AA">
        <w:rPr>
          <w:rFonts w:ascii="Times New Roman" w:hAnsi="Times New Roman" w:cs="Times New Roman"/>
          <w:sz w:val="24"/>
          <w:szCs w:val="24"/>
        </w:rPr>
        <w:t xml:space="preserve"> 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28295C" w:rsidRPr="0028295C" w:rsidRDefault="0028295C" w:rsidP="00D11B4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95C">
        <w:rPr>
          <w:rFonts w:ascii="Times New Roman" w:hAnsi="Times New Roman" w:cs="Times New Roman"/>
          <w:b/>
          <w:sz w:val="24"/>
          <w:szCs w:val="24"/>
        </w:rPr>
        <w:t>Место в учебном плане</w:t>
      </w:r>
    </w:p>
    <w:p w:rsidR="0028295C" w:rsidRPr="000D33B1" w:rsidRDefault="0028295C" w:rsidP="000D33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3B1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год, с проведением занятий 1 раз в неделю. Продолжительность занятия 45 минут. </w:t>
      </w:r>
    </w:p>
    <w:p w:rsidR="0028295C" w:rsidRPr="000D33B1" w:rsidRDefault="0028295C" w:rsidP="000D33B1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3B1">
        <w:rPr>
          <w:rFonts w:ascii="Times New Roman" w:hAnsi="Times New Roman" w:cs="Times New Roman"/>
          <w:sz w:val="24"/>
          <w:szCs w:val="24"/>
        </w:rPr>
        <w:t xml:space="preserve"> 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D11B4B" w:rsidRDefault="00D11B4B" w:rsidP="000D33B1">
      <w:pPr>
        <w:pStyle w:val="Default"/>
        <w:widowControl w:val="0"/>
        <w:ind w:firstLine="567"/>
        <w:jc w:val="center"/>
        <w:rPr>
          <w:b/>
          <w:bCs/>
        </w:rPr>
      </w:pPr>
    </w:p>
    <w:p w:rsidR="000D33B1" w:rsidRPr="000D33B1" w:rsidRDefault="000D33B1" w:rsidP="000D33B1">
      <w:pPr>
        <w:pStyle w:val="Default"/>
        <w:widowControl w:val="0"/>
        <w:ind w:firstLine="567"/>
        <w:jc w:val="center"/>
      </w:pPr>
      <w:r w:rsidRPr="000D33B1">
        <w:rPr>
          <w:b/>
          <w:bCs/>
        </w:rPr>
        <w:t>Формы организации учебных занятий: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проектная деятельность самостоятельная работа;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работа в парах, в группах; </w:t>
      </w:r>
    </w:p>
    <w:p w:rsidR="000D33B1" w:rsidRPr="000D33B1" w:rsidRDefault="00EC1F33" w:rsidP="000D33B1">
      <w:pPr>
        <w:pStyle w:val="Default"/>
        <w:widowControl w:val="0"/>
        <w:numPr>
          <w:ilvl w:val="0"/>
          <w:numId w:val="2"/>
        </w:numPr>
        <w:ind w:left="0" w:firstLine="567"/>
      </w:pPr>
      <w:r>
        <w:t xml:space="preserve"> </w:t>
      </w:r>
      <w:r w:rsidR="000D33B1" w:rsidRPr="000D33B1">
        <w:t xml:space="preserve">индивидуальная и групповая исследовательская работа;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знакомство с научно-популярной литературой. </w:t>
      </w:r>
    </w:p>
    <w:p w:rsidR="000D33B1" w:rsidRPr="000D33B1" w:rsidRDefault="000D33B1" w:rsidP="000D33B1">
      <w:pPr>
        <w:pStyle w:val="Default"/>
        <w:widowControl w:val="0"/>
        <w:ind w:left="567"/>
        <w:rPr>
          <w:b/>
        </w:rPr>
      </w:pPr>
      <w:r w:rsidRPr="000D33B1">
        <w:rPr>
          <w:b/>
        </w:rPr>
        <w:t xml:space="preserve">Формы контроля: </w:t>
      </w:r>
    </w:p>
    <w:p w:rsidR="000D33B1" w:rsidRPr="000D33B1" w:rsidRDefault="000D33B1" w:rsidP="000D33B1">
      <w:pPr>
        <w:pStyle w:val="Default"/>
        <w:widowControl w:val="0"/>
        <w:numPr>
          <w:ilvl w:val="0"/>
          <w:numId w:val="2"/>
        </w:numPr>
        <w:ind w:left="0" w:firstLine="567"/>
      </w:pPr>
      <w:r w:rsidRPr="000D33B1">
        <w:t xml:space="preserve"> практические работы; </w:t>
      </w:r>
    </w:p>
    <w:p w:rsidR="000D33B1" w:rsidRPr="000D33B1" w:rsidRDefault="009B2E4E" w:rsidP="000D33B1">
      <w:pPr>
        <w:pStyle w:val="Default"/>
        <w:widowControl w:val="0"/>
        <w:numPr>
          <w:ilvl w:val="0"/>
          <w:numId w:val="2"/>
        </w:numPr>
        <w:ind w:left="0" w:firstLine="567"/>
      </w:pPr>
      <w:r>
        <w:t xml:space="preserve"> </w:t>
      </w:r>
      <w:r w:rsidR="000D33B1" w:rsidRPr="000D33B1">
        <w:t xml:space="preserve">мини-проекты. </w:t>
      </w:r>
    </w:p>
    <w:p w:rsidR="000D33B1" w:rsidRPr="000D33B1" w:rsidRDefault="000D33B1" w:rsidP="000D33B1">
      <w:pPr>
        <w:pStyle w:val="Default"/>
        <w:ind w:left="567"/>
        <w:jc w:val="both"/>
        <w:rPr>
          <w:b/>
        </w:rPr>
      </w:pPr>
      <w:r w:rsidRPr="000D33B1">
        <w:rPr>
          <w:b/>
        </w:rPr>
        <w:t xml:space="preserve">Методы обучения: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</w:t>
      </w:r>
      <w:proofErr w:type="gramStart"/>
      <w:r w:rsidRPr="000D33B1">
        <w:t>Познавательный</w:t>
      </w:r>
      <w:proofErr w:type="gramEnd"/>
      <w:r w:rsidRPr="000D33B1"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Метод проектов (при усвоении и творческом применении навыков и умений в процессе разработки собственных моделей).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</w:t>
      </w:r>
      <w:proofErr w:type="gramStart"/>
      <w:r w:rsidRPr="000D33B1">
        <w:t>Систематизирующий</w:t>
      </w:r>
      <w:proofErr w:type="gramEnd"/>
      <w:r w:rsidRPr="000D33B1">
        <w:t xml:space="preserve"> (беседа по теме, составление систематизирующих таблиц, схем и т.д.).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Контрольный метод (при выявлении качества усвоения знаний, навыков и умений и их коррекция в процессе выполнения практических заданий). </w:t>
      </w:r>
    </w:p>
    <w:p w:rsidR="000D33B1" w:rsidRPr="000D33B1" w:rsidRDefault="000D33B1" w:rsidP="000D33B1">
      <w:pPr>
        <w:pStyle w:val="Default"/>
        <w:numPr>
          <w:ilvl w:val="0"/>
          <w:numId w:val="2"/>
        </w:numPr>
        <w:ind w:left="0" w:firstLine="567"/>
        <w:jc w:val="both"/>
      </w:pPr>
      <w:r w:rsidRPr="000D33B1">
        <w:t xml:space="preserve"> Групповая работа. </w:t>
      </w:r>
    </w:p>
    <w:p w:rsidR="009B2E4E" w:rsidRPr="009B2E4E" w:rsidRDefault="009B2E4E" w:rsidP="009B2E4E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B2E4E" w:rsidRDefault="00092E6F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  <w:r>
        <w:rPr>
          <w:rStyle w:val="fontstyle01"/>
        </w:rPr>
        <w:t>Основные разделы программы учебного курса: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1. Техника безопасности.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2. Знакомство с основными приемами конструирования и сборки роботов </w:t>
      </w:r>
      <w:proofErr w:type="spellStart"/>
      <w:r>
        <w:rPr>
          <w:rStyle w:val="fontstyle01"/>
        </w:rPr>
        <w:t>Lego</w:t>
      </w:r>
      <w:proofErr w:type="spellEnd"/>
      <w:r>
        <w:rPr>
          <w:rStyle w:val="fontstyle0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3. Знакомство со средой программирования.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4. Создание и программирования роботов по шаблону.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5. Самостоятельное конструирование и программирование роботов под поставленную</w:t>
      </w:r>
      <w:r w:rsidR="00EC1F33">
        <w:rPr>
          <w:rStyle w:val="fontstyle01"/>
        </w:rPr>
        <w:t xml:space="preserve"> </w:t>
      </w:r>
      <w:r>
        <w:rPr>
          <w:rStyle w:val="fontstyle01"/>
        </w:rPr>
        <w:t>задачу</w:t>
      </w: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Default="008817EA" w:rsidP="00EC1F33">
      <w:pPr>
        <w:pStyle w:val="a3"/>
        <w:tabs>
          <w:tab w:val="left" w:pos="851"/>
          <w:tab w:val="left" w:pos="993"/>
        </w:tabs>
        <w:spacing w:after="0" w:line="240" w:lineRule="auto"/>
        <w:ind w:left="567"/>
        <w:contextualSpacing w:val="0"/>
        <w:rPr>
          <w:rStyle w:val="fontstyle01"/>
          <w:rFonts w:asciiTheme="minorHAnsi" w:hAnsiTheme="minorHAnsi"/>
        </w:rPr>
      </w:pP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EA">
        <w:rPr>
          <w:rFonts w:ascii="Times New Roman" w:hAnsi="Times New Roman" w:cs="Times New Roman"/>
          <w:b/>
          <w:sz w:val="24"/>
          <w:szCs w:val="24"/>
        </w:rPr>
        <w:t>Планируемы результаты: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В области воспитания:</w:t>
      </w:r>
    </w:p>
    <w:p w:rsidR="008817EA" w:rsidRPr="008817EA" w:rsidRDefault="008817EA" w:rsidP="008817EA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адаптация ребёнка к жизни в социуме, его самореализация;</w:t>
      </w:r>
    </w:p>
    <w:p w:rsidR="008817EA" w:rsidRPr="008817EA" w:rsidRDefault="008817EA" w:rsidP="008817EA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развитие коммуникативных качеств;</w:t>
      </w:r>
    </w:p>
    <w:p w:rsidR="008817EA" w:rsidRPr="008817EA" w:rsidRDefault="008817EA" w:rsidP="008817EA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приобретение уверенности в себе;</w:t>
      </w:r>
    </w:p>
    <w:p w:rsidR="008817EA" w:rsidRPr="008817EA" w:rsidRDefault="008817EA" w:rsidP="008817EA">
      <w:pPr>
        <w:pStyle w:val="a3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формирование самостоятельности, ответственности, взаимовыручки и взаимопомощи.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В области конструирования, моделирования и программирования: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знание основных принципов механической передачи движения;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умение работать по предложенным инструкциям, либо самостоятельно;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умения творчески подходить к решению задачи;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умения довести решение задачи до работающей модели;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817EA" w:rsidRPr="008817EA" w:rsidRDefault="008817EA" w:rsidP="008817EA">
      <w:pPr>
        <w:pStyle w:val="a3"/>
        <w:numPr>
          <w:ilvl w:val="1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умение работать над проектом в команде, эффективно распределять обязанности.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 w:rsidRPr="008817E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817EA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1. Коммуникативные 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3. Регулятивные универсальные учебные действия: формировать умение оценивать учебные действия в соответствии с поставленной задачей; формировать умение составлять план действия на занятии; формировать умение мобильно перестраивать свою работу в соответствии с полученными данными.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4. Личностные универсальные учебные действия: 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8817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17EA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основные понятия робототехники;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основы алгоритмизации;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умения автономного программирования;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знания среды LEGO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основы программирования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умения подключать и задействовать датчики и двигатели;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навыки работы со схемами.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E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817EA">
        <w:rPr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собирать базовые модели роботов;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составлять алгоритмические блок-схемы для решения задач;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использовать датчики и двигатели в простых задачах.</w:t>
      </w:r>
    </w:p>
    <w:p w:rsidR="008817EA" w:rsidRPr="008817EA" w:rsidRDefault="008817EA" w:rsidP="008817E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>- программировать</w:t>
      </w:r>
    </w:p>
    <w:p w:rsidR="008817EA" w:rsidRPr="008817EA" w:rsidRDefault="008817EA" w:rsidP="008817EA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7EA">
        <w:rPr>
          <w:rFonts w:ascii="Times New Roman" w:hAnsi="Times New Roman" w:cs="Times New Roman"/>
          <w:sz w:val="24"/>
          <w:szCs w:val="24"/>
        </w:rPr>
        <w:t xml:space="preserve">- использовать датчики и двигатели в сложных задачах, предусматривающих </w:t>
      </w:r>
      <w:proofErr w:type="spellStart"/>
      <w:r w:rsidRPr="008817EA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8817EA">
        <w:rPr>
          <w:rFonts w:ascii="Times New Roman" w:hAnsi="Times New Roman" w:cs="Times New Roman"/>
          <w:sz w:val="24"/>
          <w:szCs w:val="24"/>
        </w:rPr>
        <w:t xml:space="preserve"> решения;</w:t>
      </w:r>
    </w:p>
    <w:p w:rsidR="008817EA" w:rsidRPr="008817EA" w:rsidRDefault="008817EA" w:rsidP="008817EA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8817EA" w:rsidRPr="008817EA" w:rsidSect="003C7E46">
          <w:pgSz w:w="11906" w:h="16838"/>
          <w:pgMar w:top="568" w:right="707" w:bottom="709" w:left="709" w:header="708" w:footer="708" w:gutter="0"/>
          <w:cols w:space="708"/>
          <w:docGrid w:linePitch="360"/>
        </w:sectPr>
      </w:pPr>
      <w:r w:rsidRPr="008817EA">
        <w:rPr>
          <w:rFonts w:ascii="Times New Roman" w:hAnsi="Times New Roman" w:cs="Times New Roman"/>
          <w:sz w:val="24"/>
          <w:szCs w:val="24"/>
        </w:rPr>
        <w:t>- проходить все этапы проектной деятельности, создавать творческие работы.</w:t>
      </w:r>
    </w:p>
    <w:p w:rsidR="009B2E4E" w:rsidRDefault="009B2E4E" w:rsidP="009B2E4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E4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8F47F5" w:rsidRDefault="008F47F5" w:rsidP="009B2E4E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6096"/>
        <w:gridCol w:w="992"/>
        <w:gridCol w:w="5811"/>
        <w:gridCol w:w="992"/>
        <w:gridCol w:w="992"/>
      </w:tblGrid>
      <w:tr w:rsidR="008F2684" w:rsidTr="00B95067">
        <w:tc>
          <w:tcPr>
            <w:tcW w:w="817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096" w:type="dxa"/>
            <w:vMerge w:val="restart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811" w:type="dxa"/>
            <w:vMerge w:val="restart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84" w:type="dxa"/>
            <w:gridSpan w:val="2"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F2684" w:rsidTr="00B95067">
        <w:trPr>
          <w:trHeight w:val="272"/>
        </w:trPr>
        <w:tc>
          <w:tcPr>
            <w:tcW w:w="817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8F2684" w:rsidRPr="008F2684" w:rsidRDefault="008F2684" w:rsidP="008F268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План.</w:t>
            </w:r>
          </w:p>
        </w:tc>
        <w:tc>
          <w:tcPr>
            <w:tcW w:w="992" w:type="dxa"/>
          </w:tcPr>
          <w:p w:rsidR="008F2684" w:rsidRPr="008F2684" w:rsidRDefault="008F2684" w:rsidP="008F268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2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Факт.</w:t>
            </w:r>
          </w:p>
        </w:tc>
      </w:tr>
      <w:tr w:rsidR="00714862" w:rsidTr="008E771E">
        <w:trPr>
          <w:trHeight w:val="679"/>
        </w:trPr>
        <w:tc>
          <w:tcPr>
            <w:tcW w:w="817" w:type="dxa"/>
          </w:tcPr>
          <w:p w:rsidR="00714862" w:rsidRPr="008F47F5" w:rsidRDefault="00714862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14862" w:rsidRPr="008F47F5" w:rsidRDefault="00714862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Техника безопасности. Вводное занятие. Основы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работы с EVE</w:t>
            </w:r>
          </w:p>
        </w:tc>
        <w:tc>
          <w:tcPr>
            <w:tcW w:w="992" w:type="dxa"/>
          </w:tcPr>
          <w:p w:rsidR="00714862" w:rsidRPr="008F47F5" w:rsidRDefault="00714862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  <w:p w:rsidR="008F47F5" w:rsidRPr="008F47F5" w:rsidRDefault="008F47F5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  <w:p w:rsidR="008F47F5" w:rsidRPr="008F47F5" w:rsidRDefault="008F47F5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</w:p>
          <w:p w:rsidR="008F47F5" w:rsidRDefault="00714862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Знакомство с запуском программы, ее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интерфейсом.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F47F5" w:rsidRDefault="008F47F5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Изучение к</w:t>
            </w:r>
            <w:r w:rsidR="00714862" w:rsidRPr="008F47F5">
              <w:rPr>
                <w:rStyle w:val="fontstyle01"/>
                <w:rFonts w:ascii="Times New Roman" w:hAnsi="Times New Roman" w:cs="Times New Roman"/>
              </w:rPr>
              <w:t>оманды, палитры инструментов.</w:t>
            </w:r>
            <w:r w:rsidR="00714862"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8F47F5" w:rsidRPr="008F47F5" w:rsidRDefault="00714862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Подключение EVE.</w:t>
            </w:r>
            <w:r w:rsidR="008F47F5" w:rsidRPr="008F47F5">
              <w:rPr>
                <w:rStyle w:val="fontstyle01"/>
                <w:rFonts w:ascii="Times New Roman" w:hAnsi="Times New Roman" w:cs="Times New Roman"/>
              </w:rPr>
              <w:t xml:space="preserve"> </w:t>
            </w:r>
          </w:p>
          <w:p w:rsidR="008F47F5" w:rsidRPr="008F47F5" w:rsidRDefault="008F47F5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 xml:space="preserve">Передача и запуск программы. Окно инструментов. </w:t>
            </w:r>
          </w:p>
          <w:p w:rsidR="008F47F5" w:rsidRDefault="008F47F5" w:rsidP="008E771E">
            <w:pPr>
              <w:widowControl w:val="0"/>
              <w:spacing w:after="0" w:line="240" w:lineRule="auto"/>
              <w:rPr>
                <w:rStyle w:val="fontstyle01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Изображение команд в программе и на схеме</w:t>
            </w:r>
            <w:r>
              <w:rPr>
                <w:rStyle w:val="fontstyle01"/>
                <w:rFonts w:ascii="Times New Roman" w:hAnsi="Times New Roman" w:cs="Times New Roman"/>
              </w:rPr>
              <w:t>.</w:t>
            </w:r>
            <w:r>
              <w:rPr>
                <w:rStyle w:val="fontstyle01"/>
              </w:rPr>
              <w:t xml:space="preserve"> </w:t>
            </w:r>
          </w:p>
          <w:p w:rsidR="008F47F5" w:rsidRDefault="008F47F5" w:rsidP="008E771E">
            <w:pPr>
              <w:widowControl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Сборка модели по технологическим картам.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714862" w:rsidRDefault="008F47F5" w:rsidP="008E771E">
            <w:pPr>
              <w:widowControl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Составление простой программы для модели, используя встроенные возможности EVE (программа из ТК + задания на понимание принципов создания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программ)</w:t>
            </w:r>
          </w:p>
          <w:p w:rsidR="008E771E" w:rsidRDefault="008E771E" w:rsidP="008E771E">
            <w:pPr>
              <w:widowControl w:val="0"/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Составление простых программ по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линейным и </w:t>
            </w:r>
            <w:proofErr w:type="spellStart"/>
            <w:r>
              <w:rPr>
                <w:rStyle w:val="fontstyle01"/>
              </w:rPr>
              <w:t>псевдолинейным</w:t>
            </w:r>
            <w:proofErr w:type="spellEnd"/>
            <w:r>
              <w:rPr>
                <w:rStyle w:val="fontstyle01"/>
              </w:rPr>
              <w:t xml:space="preserve"> алгоритмам.</w:t>
            </w:r>
          </w:p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862" w:rsidRPr="008F47F5" w:rsidRDefault="00714862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862" w:rsidRPr="008F47F5" w:rsidRDefault="00714862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rPr>
          <w:trHeight w:val="605"/>
        </w:trPr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Среда конструирования – знакомство с деталями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конструктора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Способы передачи движения. Понятия о редукторах.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 xml:space="preserve">Программа 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Lego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Mindstorm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Понятие команды, программа и программирование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Дисплей. Использование дисплея.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Знакомство с моторами и датчиками.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Сборка простейшего робота, по инструкции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Программное обеспечение EVE.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Создание простейшей программы.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Управление одним мотором.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Default="008F47F5" w:rsidP="008E771E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Самостоятельная творческая работа учащихся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Управление двумя моторами. Езда по квадрату. Парковка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Использование датчика касания. Обнаружения касания.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Использование датчика звука. Создание двухступенчатых программ.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F5" w:rsidTr="008E771E">
        <w:tc>
          <w:tcPr>
            <w:tcW w:w="817" w:type="dxa"/>
          </w:tcPr>
          <w:p w:rsidR="008F47F5" w:rsidRPr="008F47F5" w:rsidRDefault="008F47F5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F47F5" w:rsidRPr="008F47F5" w:rsidRDefault="008F47F5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Использование и калибровка датчика  освещённости. Обнаружение черты. Движение по линии</w:t>
            </w: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F47F5" w:rsidRPr="008F47F5" w:rsidRDefault="008F47F5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47F5" w:rsidRPr="008F47F5" w:rsidRDefault="008F47F5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Составление программ с двумя датчиками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освещённости. Движение по линии.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Движение вперёд-назад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Использование команды «Жди»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  <w:p w:rsidR="008E771E" w:rsidRDefault="008E771E" w:rsidP="008E77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Загрузка программ в EVE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 xml:space="preserve">Использование датчика расстояния. 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Создание многоступенчатых программ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Составление программ включающих в себя ветвление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Блок «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Bluetooth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>», установка соединения. Загрузка с компьютера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Default"/>
              <w:widowControl w:val="0"/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Изготовление робота исследователя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Разработка конструкций для соревнований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Составление программ «Движение по линии». Испытание робота.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 w:val="restart"/>
          </w:tcPr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Движение вдоль линии с применением двух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датчиков освещенности.</w:t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Добавление Блоков в Блок «Переключатель»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Перемещение Блока «Переключатель»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Настройка Блока «Переключатель»</w:t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Выбор оптимальной конструкции, изготовление, испытание и внесение конструкционных изменений.</w:t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 xml:space="preserve">Составление программ. </w:t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Испытание, выбор оптимальной программы.</w:t>
            </w:r>
          </w:p>
          <w:p w:rsidR="008E771E" w:rsidRDefault="008E771E" w:rsidP="008E771E">
            <w:pPr>
              <w:spacing w:after="0" w:line="240" w:lineRule="auto"/>
              <w:rPr>
                <w:rStyle w:val="fontstyle01"/>
              </w:rPr>
            </w:pPr>
          </w:p>
          <w:p w:rsidR="008E771E" w:rsidRDefault="008E771E" w:rsidP="008E77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Защита индивидуальных и коллективных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проектов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Составление программ для «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Кегельринг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>».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Испытание робота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Style w:val="fontstyle01"/>
                <w:rFonts w:ascii="Times New Roman" w:hAnsi="Times New Roman" w:cs="Times New Roman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Составление программ для «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Кегельринг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>».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Испытание робота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Default="008E771E" w:rsidP="008E77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Прочность конструкции и способы повышения</w:t>
            </w:r>
            <w:r w:rsidRPr="008F4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F47F5">
              <w:rPr>
                <w:rStyle w:val="fontstyle01"/>
                <w:rFonts w:ascii="Times New Roman" w:hAnsi="Times New Roman" w:cs="Times New Roman"/>
              </w:rPr>
              <w:t>прочности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pStyle w:val="Default"/>
              <w:widowControl w:val="0"/>
            </w:pPr>
            <w:r w:rsidRPr="008F47F5">
              <w:rPr>
                <w:rStyle w:val="fontstyle01"/>
                <w:rFonts w:ascii="Times New Roman" w:hAnsi="Times New Roman"/>
              </w:rPr>
              <w:t>Разработка конструкции для соревнований «</w:t>
            </w:r>
            <w:proofErr w:type="spellStart"/>
            <w:r w:rsidRPr="008F47F5">
              <w:rPr>
                <w:rStyle w:val="fontstyle01"/>
                <w:rFonts w:ascii="Times New Roman" w:hAnsi="Times New Roman"/>
              </w:rPr>
              <w:t>Сумо</w:t>
            </w:r>
            <w:proofErr w:type="spellEnd"/>
            <w:r w:rsidRPr="008F47F5">
              <w:rPr>
                <w:rStyle w:val="fontstyle01"/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pStyle w:val="Default"/>
              <w:widowControl w:val="0"/>
            </w:pPr>
            <w:r w:rsidRPr="008F47F5">
              <w:rPr>
                <w:rStyle w:val="fontstyle01"/>
                <w:rFonts w:ascii="Times New Roman" w:hAnsi="Times New Roman"/>
              </w:rPr>
              <w:t>Разработка конструкции для соревнований «</w:t>
            </w:r>
            <w:proofErr w:type="spellStart"/>
            <w:r w:rsidRPr="008F47F5">
              <w:rPr>
                <w:rStyle w:val="fontstyle01"/>
                <w:rFonts w:ascii="Times New Roman" w:hAnsi="Times New Roman"/>
              </w:rPr>
              <w:t>Сумо</w:t>
            </w:r>
            <w:proofErr w:type="spellEnd"/>
            <w:r w:rsidRPr="008F47F5">
              <w:rPr>
                <w:rStyle w:val="fontstyle01"/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Default="008E771E" w:rsidP="008E77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Разработка конструкции для соревнований «</w:t>
            </w:r>
            <w:proofErr w:type="spellStart"/>
            <w:r w:rsidRPr="008F47F5">
              <w:rPr>
                <w:rStyle w:val="fontstyle01"/>
                <w:rFonts w:ascii="Times New Roman" w:hAnsi="Times New Roman" w:cs="Times New Roman"/>
              </w:rPr>
              <w:t>Сумо</w:t>
            </w:r>
            <w:proofErr w:type="spellEnd"/>
            <w:r w:rsidRPr="008F47F5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rPr>
          <w:trHeight w:val="367"/>
        </w:trPr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pStyle w:val="Default"/>
              <w:widowControl w:val="0"/>
            </w:pPr>
            <w:r w:rsidRPr="008F47F5">
              <w:rPr>
                <w:rStyle w:val="fontstyle01"/>
                <w:rFonts w:ascii="Times New Roman" w:hAnsi="Times New Roman"/>
              </w:rPr>
              <w:t>Подготовка к соревнованиям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Default="008E771E" w:rsidP="008E77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pStyle w:val="Default"/>
              <w:widowControl w:val="0"/>
            </w:pPr>
            <w:r w:rsidRPr="008F47F5">
              <w:rPr>
                <w:rStyle w:val="fontstyle01"/>
                <w:rFonts w:ascii="Times New Roman" w:hAnsi="Times New Roman"/>
              </w:rPr>
              <w:t>Подготовка к соревнованиям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rPr>
          <w:trHeight w:val="53"/>
        </w:trPr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Проведение соревнований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Default"/>
              <w:widowControl w:val="0"/>
              <w:jc w:val="center"/>
            </w:pPr>
            <w:r w:rsidRPr="008F47F5"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817" w:type="dxa"/>
          </w:tcPr>
          <w:p w:rsidR="008E771E" w:rsidRPr="008F47F5" w:rsidRDefault="008E771E" w:rsidP="008E771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E771E" w:rsidRPr="008F47F5" w:rsidRDefault="008E771E" w:rsidP="008E77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Style w:val="fontstyle01"/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vMerge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1E" w:rsidTr="008E771E">
        <w:tc>
          <w:tcPr>
            <w:tcW w:w="15700" w:type="dxa"/>
            <w:gridSpan w:val="6"/>
          </w:tcPr>
          <w:p w:rsidR="008E771E" w:rsidRPr="008F47F5" w:rsidRDefault="008E771E" w:rsidP="008E771E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7F5">
              <w:rPr>
                <w:rFonts w:ascii="Times New Roman" w:hAnsi="Times New Roman" w:cs="Times New Roman"/>
                <w:sz w:val="24"/>
                <w:szCs w:val="24"/>
              </w:rPr>
              <w:t>Итого:                                                                                                          34 ч</w:t>
            </w:r>
          </w:p>
        </w:tc>
      </w:tr>
    </w:tbl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00539" w:rsidRDefault="00500539" w:rsidP="0050053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  <w:sectPr w:rsidR="00500539" w:rsidSect="009B2E4E">
          <w:pgSz w:w="16838" w:h="11906" w:orient="landscape"/>
          <w:pgMar w:top="709" w:right="568" w:bottom="707" w:left="709" w:header="708" w:footer="708" w:gutter="0"/>
          <w:cols w:space="708"/>
          <w:docGrid w:linePitch="360"/>
        </w:sectPr>
      </w:pPr>
    </w:p>
    <w:p w:rsidR="00500539" w:rsidRPr="009371A7" w:rsidRDefault="00500539" w:rsidP="0050053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71A7">
        <w:rPr>
          <w:rFonts w:ascii="Times New Roman" w:hAnsi="Times New Roman"/>
          <w:sz w:val="24"/>
          <w:szCs w:val="24"/>
        </w:rPr>
        <w:lastRenderedPageBreak/>
        <w:t xml:space="preserve">Материально-техническое и учебно-методическое обеспечение </w:t>
      </w:r>
    </w:p>
    <w:p w:rsidR="00B1337C" w:rsidRPr="00B1337C" w:rsidRDefault="00B1337C" w:rsidP="00B13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</w:pPr>
      <w:r w:rsidRPr="00B1337C"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  <w:t xml:space="preserve">Рабочая программа ориентирована на использование учебно-методического комплекта: </w:t>
      </w:r>
    </w:p>
    <w:p w:rsidR="00B1337C" w:rsidRDefault="00B1337C" w:rsidP="00B1337C">
      <w:pPr>
        <w:tabs>
          <w:tab w:val="left" w:pos="851"/>
        </w:tabs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</w:p>
    <w:p w:rsidR="00B1337C" w:rsidRPr="00B1337C" w:rsidRDefault="00B1337C" w:rsidP="00B1337C">
      <w:pPr>
        <w:tabs>
          <w:tab w:val="left" w:pos="851"/>
        </w:tabs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B1337C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Техническое оснащение программы</w:t>
      </w:r>
    </w:p>
    <w:p w:rsidR="00B1337C" w:rsidRPr="00B1337C" w:rsidRDefault="00B1337C" w:rsidP="00B1337C">
      <w:pPr>
        <w:tabs>
          <w:tab w:val="left" w:pos="851"/>
        </w:tabs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</w:pPr>
      <w:r w:rsidRPr="00B1337C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zh-CN"/>
        </w:rPr>
        <w:t>Конструкторы:</w:t>
      </w:r>
    </w:p>
    <w:p w:rsidR="00B1337C" w:rsidRPr="00B1337C" w:rsidRDefault="00B1337C" w:rsidP="00B13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</w:pPr>
      <w:r w:rsidRPr="00B1337C"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  <w:t>LEGO MINDSTORMS NXT 2.0 версии 8547</w:t>
      </w:r>
    </w:p>
    <w:p w:rsidR="00B1337C" w:rsidRPr="00B1337C" w:rsidRDefault="00B1337C" w:rsidP="00B13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</w:pPr>
      <w:r w:rsidRPr="00B1337C">
        <w:rPr>
          <w:rFonts w:ascii="Times New Roman" w:eastAsia="SimSun" w:hAnsi="Times New Roman" w:cs="Times New Roman"/>
          <w:bCs/>
          <w:kern w:val="32"/>
          <w:sz w:val="24"/>
          <w:szCs w:val="24"/>
          <w:lang w:eastAsia="zh-CN"/>
        </w:rPr>
        <w:t>LEGO MINDSTORMS EV3 – 4 шт.</w:t>
      </w:r>
    </w:p>
    <w:p w:rsidR="00B1337C" w:rsidRDefault="00B1337C" w:rsidP="00B13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0539" w:rsidRDefault="00500539" w:rsidP="00B1337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00539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Д.Г. Копосов «Первый шаг в робототехнику» Москва. БИНОМ. 201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Энциклопедический словарь юного техника. – М., «Педагогика», 1988. 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Александр Барсуков. Кто есть кто </w:t>
      </w:r>
      <w:proofErr w:type="gram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в</w:t>
      </w:r>
      <w:proofErr w:type="gram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робототехники. – М., 20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г. – 125с.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А.Ф.Крайнев. Первое путешествие в царство машин. – М., 20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г. – 173с.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LEGO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WeDo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. Программное обеспечение. Комплект заданий. Книга для учителя.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Мультимедийный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>D-ROM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NXT 2.0. Программное обеспечение.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Мультимедийный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>D-ROM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N</w:t>
      </w:r>
      <w:proofErr w:type="gram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ХТ 2.0. Введение в робототехнику.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Мультимедийный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D-ROM 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CD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>/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RoboLab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2.5.4. Руководство пользователя.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Int</w:t>
      </w:r>
      <w:proofErr w:type="spellEnd"/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Индустрия развлечений: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. Книга для учителя и сборник проектов.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int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00539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Автоматизированные устройства: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eastAsia="zh-CN"/>
        </w:rPr>
        <w:t>ПервоРобот</w:t>
      </w:r>
      <w:proofErr w:type="spellEnd"/>
      <w:r w:rsidRPr="00B1337C">
        <w:rPr>
          <w:rFonts w:ascii="Times New Roman" w:hAnsi="Times New Roman" w:cs="Times New Roman"/>
          <w:sz w:val="24"/>
          <w:szCs w:val="24"/>
          <w:lang w:eastAsia="zh-CN"/>
        </w:rPr>
        <w:t>. Книга</w:t>
      </w:r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для</w:t>
      </w:r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1337C">
        <w:rPr>
          <w:rFonts w:ascii="Times New Roman" w:hAnsi="Times New Roman" w:cs="Times New Roman"/>
          <w:sz w:val="24"/>
          <w:szCs w:val="24"/>
          <w:lang w:eastAsia="zh-CN"/>
        </w:rPr>
        <w:t>учителя</w:t>
      </w:r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val="en-US" w:eastAsia="zh-CN"/>
        </w:rPr>
        <w:t>int</w:t>
      </w:r>
      <w:proofErr w:type="spellEnd"/>
      <w:r w:rsidRPr="00CE67BE"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B1337C">
        <w:rPr>
          <w:rFonts w:ascii="Times New Roman" w:hAnsi="Times New Roman" w:cs="Times New Roman"/>
          <w:sz w:val="24"/>
          <w:szCs w:val="24"/>
          <w:lang w:val="en-US" w:eastAsia="zh-CN"/>
        </w:rPr>
        <w:t>MindStorms</w:t>
      </w:r>
      <w:proofErr w:type="spellEnd"/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B1337C">
        <w:rPr>
          <w:rFonts w:ascii="Times New Roman" w:hAnsi="Times New Roman" w:cs="Times New Roman"/>
          <w:sz w:val="24"/>
          <w:szCs w:val="24"/>
          <w:lang w:val="en-US" w:eastAsia="zh-CN"/>
        </w:rPr>
        <w:t>for</w:t>
      </w:r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B1337C">
        <w:rPr>
          <w:rFonts w:ascii="Times New Roman" w:hAnsi="Times New Roman" w:cs="Times New Roman"/>
          <w:sz w:val="24"/>
          <w:szCs w:val="24"/>
          <w:lang w:val="en-US" w:eastAsia="zh-CN"/>
        </w:rPr>
        <w:t>schools</w:t>
      </w:r>
      <w:r w:rsidRPr="00CE67B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1337C">
        <w:rPr>
          <w:rFonts w:ascii="Times New Roman" w:hAnsi="Times New Roman" w:cs="Times New Roman"/>
          <w:sz w:val="24"/>
          <w:szCs w:val="24"/>
          <w:lang w:val="en-US" w:eastAsia="zh-CN"/>
        </w:rPr>
        <w:t>Educational division.</w:t>
      </w:r>
    </w:p>
    <w:p w:rsidR="00B1337C" w:rsidRPr="00B1337C" w:rsidRDefault="00B1337C" w:rsidP="00B1337C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0539" w:rsidRPr="00500539" w:rsidRDefault="00500539" w:rsidP="00500539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00539">
        <w:rPr>
          <w:rFonts w:ascii="Times New Roman" w:hAnsi="Times New Roman" w:cs="Times New Roman"/>
          <w:b/>
          <w:sz w:val="24"/>
          <w:szCs w:val="24"/>
          <w:lang w:eastAsia="zh-CN"/>
        </w:rPr>
        <w:t>Информационное обеспечение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http://9151394.ru/?fuseaction=proj.lego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http://9151394.ru/index.php?fuseaction=konkurs.konkurs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 xml:space="preserve"> http://www.lego.com/education/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http://www.wroboto.org/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http://www.roboclub.ru/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http://lego.rkc-74.ru/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http://legoclab.pbwiki.com/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http://www.int-edu.ru/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http://strf.ru/material.aspx?d_no=40548&amp;CatalogId=221&amp;print=1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http://masters.donntu.edu.ua/2010/iem/bulavka/library/translate.htm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http://www.nauka.vsei.ru/index.php?pag=04201008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http://edugalaxy.intel.ru/index.php?automodule=blog&amp;blogid=7&amp;showentry=1948</w:t>
      </w:r>
    </w:p>
    <w:p w:rsidR="00B1337C" w:rsidRPr="00B1337C" w:rsidRDefault="00B1337C" w:rsidP="00B133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http://legomet.blogspot.com</w:t>
      </w:r>
    </w:p>
    <w:p w:rsidR="00500539" w:rsidRPr="00500539" w:rsidRDefault="00B1337C" w:rsidP="00B133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B1337C">
        <w:rPr>
          <w:rFonts w:ascii="Times New Roman" w:hAnsi="Times New Roman" w:cs="Times New Roman"/>
          <w:sz w:val="24"/>
          <w:szCs w:val="24"/>
          <w:lang w:eastAsia="zh-CN"/>
        </w:rPr>
        <w:t>http://www.memoid.ru/node/Istoriya_detskogo_konstruktora_Lego</w:t>
      </w:r>
    </w:p>
    <w:sectPr w:rsidR="00500539" w:rsidRPr="00500539" w:rsidSect="00500539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4F76"/>
    <w:multiLevelType w:val="hybridMultilevel"/>
    <w:tmpl w:val="B5E6A58E"/>
    <w:lvl w:ilvl="0" w:tplc="28EAF1F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3C94548"/>
    <w:multiLevelType w:val="hybridMultilevel"/>
    <w:tmpl w:val="316EABD6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B84D5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4A085D"/>
    <w:multiLevelType w:val="hybridMultilevel"/>
    <w:tmpl w:val="F9F60A68"/>
    <w:lvl w:ilvl="0" w:tplc="DB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0814B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346"/>
    <w:multiLevelType w:val="hybridMultilevel"/>
    <w:tmpl w:val="45D45266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783A91"/>
    <w:multiLevelType w:val="hybridMultilevel"/>
    <w:tmpl w:val="36387D6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64A63"/>
    <w:multiLevelType w:val="hybridMultilevel"/>
    <w:tmpl w:val="DCCE85B0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B84D5B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FB65C3"/>
    <w:multiLevelType w:val="hybridMultilevel"/>
    <w:tmpl w:val="6E0C345E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0C6249"/>
    <w:multiLevelType w:val="hybridMultilevel"/>
    <w:tmpl w:val="B1627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612D4F"/>
    <w:multiLevelType w:val="hybridMultilevel"/>
    <w:tmpl w:val="C1F0B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C0340"/>
    <w:multiLevelType w:val="hybridMultilevel"/>
    <w:tmpl w:val="D42E7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382340"/>
    <w:multiLevelType w:val="hybridMultilevel"/>
    <w:tmpl w:val="FC76C1AC"/>
    <w:lvl w:ilvl="0" w:tplc="1B84D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E46"/>
    <w:rsid w:val="00092E6F"/>
    <w:rsid w:val="000D33B1"/>
    <w:rsid w:val="0019195B"/>
    <w:rsid w:val="00192D95"/>
    <w:rsid w:val="001F25AA"/>
    <w:rsid w:val="002114E3"/>
    <w:rsid w:val="002208AE"/>
    <w:rsid w:val="002766B9"/>
    <w:rsid w:val="0028295C"/>
    <w:rsid w:val="002B62F1"/>
    <w:rsid w:val="002C6796"/>
    <w:rsid w:val="002E33F8"/>
    <w:rsid w:val="003C7E46"/>
    <w:rsid w:val="004D6770"/>
    <w:rsid w:val="00500539"/>
    <w:rsid w:val="00563170"/>
    <w:rsid w:val="00563FF5"/>
    <w:rsid w:val="00577408"/>
    <w:rsid w:val="0065668F"/>
    <w:rsid w:val="00691781"/>
    <w:rsid w:val="006E1400"/>
    <w:rsid w:val="00714862"/>
    <w:rsid w:val="007872FF"/>
    <w:rsid w:val="00792678"/>
    <w:rsid w:val="007B157F"/>
    <w:rsid w:val="008635EE"/>
    <w:rsid w:val="008817EA"/>
    <w:rsid w:val="008E771E"/>
    <w:rsid w:val="008F2684"/>
    <w:rsid w:val="008F47F5"/>
    <w:rsid w:val="009855E4"/>
    <w:rsid w:val="00985F27"/>
    <w:rsid w:val="009B2E4E"/>
    <w:rsid w:val="00A12052"/>
    <w:rsid w:val="00B1337C"/>
    <w:rsid w:val="00B55715"/>
    <w:rsid w:val="00B95067"/>
    <w:rsid w:val="00CE67BE"/>
    <w:rsid w:val="00D11B4B"/>
    <w:rsid w:val="00EC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4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500539"/>
    <w:pPr>
      <w:keepNext/>
      <w:spacing w:before="240" w:after="60" w:line="240" w:lineRule="auto"/>
      <w:ind w:firstLine="357"/>
      <w:outlineLvl w:val="0"/>
    </w:pPr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46"/>
    <w:pPr>
      <w:ind w:left="720"/>
      <w:contextualSpacing/>
    </w:pPr>
  </w:style>
  <w:style w:type="paragraph" w:customStyle="1" w:styleId="Default">
    <w:name w:val="Default"/>
    <w:rsid w:val="00282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B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00539"/>
    <w:rPr>
      <w:rFonts w:ascii="Arial" w:eastAsia="SimSun" w:hAnsi="Arial" w:cs="Times New Roman"/>
      <w:b/>
      <w:bCs/>
      <w:kern w:val="32"/>
      <w:sz w:val="32"/>
      <w:szCs w:val="32"/>
      <w:lang w:eastAsia="zh-CN"/>
    </w:rPr>
  </w:style>
  <w:style w:type="character" w:styleId="a5">
    <w:name w:val="Hyperlink"/>
    <w:basedOn w:val="a0"/>
    <w:uiPriority w:val="99"/>
    <w:unhideWhenUsed/>
    <w:rsid w:val="0050053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92E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20</cp:revision>
  <cp:lastPrinted>2021-10-16T15:04:00Z</cp:lastPrinted>
  <dcterms:created xsi:type="dcterms:W3CDTF">2020-10-08T05:17:00Z</dcterms:created>
  <dcterms:modified xsi:type="dcterms:W3CDTF">2023-03-14T05:43:00Z</dcterms:modified>
</cp:coreProperties>
</file>